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A03" w:rsidRDefault="005D3A03" w:rsidP="005D3A03">
      <w:pPr>
        <w:pStyle w:val="NoSpacing"/>
        <w:jc w:val="both"/>
      </w:pPr>
      <w:r>
        <w:rPr>
          <w:u w:val="single"/>
        </w:rPr>
        <w:t>John BURGEYS</w:t>
      </w:r>
      <w:r>
        <w:t xml:space="preserve">       (fl.1450)</w:t>
      </w:r>
    </w:p>
    <w:p w:rsidR="005D3A03" w:rsidRDefault="005D3A03" w:rsidP="005D3A03">
      <w:pPr>
        <w:pStyle w:val="NoSpacing"/>
        <w:jc w:val="both"/>
      </w:pPr>
      <w:r>
        <w:t>of Bridport, Dorset. Chapman.</w:t>
      </w:r>
    </w:p>
    <w:p w:rsidR="005D3A03" w:rsidRDefault="005D3A03" w:rsidP="005D3A03">
      <w:pPr>
        <w:pStyle w:val="NoSpacing"/>
        <w:jc w:val="both"/>
      </w:pPr>
    </w:p>
    <w:p w:rsidR="005D3A03" w:rsidRDefault="005D3A03" w:rsidP="005D3A03">
      <w:pPr>
        <w:pStyle w:val="NoSpacing"/>
        <w:jc w:val="both"/>
      </w:pPr>
    </w:p>
    <w:p w:rsidR="005D3A03" w:rsidRDefault="005D3A03" w:rsidP="005D3A03">
      <w:pPr>
        <w:pStyle w:val="NoSpacing"/>
        <w:jc w:val="both"/>
      </w:pPr>
      <w:r>
        <w:tab/>
        <w:t>1450</w:t>
      </w:r>
      <w:r>
        <w:tab/>
        <w:t xml:space="preserve">John </w:t>
      </w:r>
      <w:proofErr w:type="spellStart"/>
      <w:r>
        <w:t>Lambard</w:t>
      </w:r>
      <w:proofErr w:type="spellEnd"/>
      <w:r>
        <w:t xml:space="preserve"> of London, mercer(q.v.), brought a plaint of debt against </w:t>
      </w:r>
    </w:p>
    <w:p w:rsidR="005D3A03" w:rsidRDefault="005D3A03" w:rsidP="005D3A03">
      <w:pPr>
        <w:pStyle w:val="NoSpacing"/>
        <w:jc w:val="both"/>
      </w:pPr>
      <w:r>
        <w:tab/>
      </w:r>
      <w:r>
        <w:tab/>
        <w:t xml:space="preserve">him, John </w:t>
      </w:r>
      <w:proofErr w:type="spellStart"/>
      <w:r>
        <w:t>Tege</w:t>
      </w:r>
      <w:proofErr w:type="spellEnd"/>
      <w:r>
        <w:t xml:space="preserve"> of Carmarthen(q.v.) and John </w:t>
      </w:r>
      <w:proofErr w:type="spellStart"/>
      <w:r>
        <w:t>Lytster</w:t>
      </w:r>
      <w:proofErr w:type="spellEnd"/>
      <w:r>
        <w:t xml:space="preserve"> of York(q.v.).</w:t>
      </w:r>
    </w:p>
    <w:p w:rsidR="005D3A03" w:rsidRDefault="005D3A03" w:rsidP="005D3A03">
      <w:pPr>
        <w:pStyle w:val="NoSpacing"/>
        <w:ind w:left="720" w:firstLine="720"/>
        <w:jc w:val="both"/>
      </w:pPr>
      <w:r w:rsidRPr="00ED6FE6">
        <w:t>(</w:t>
      </w:r>
      <w:hyperlink r:id="rId6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4A24A5" w:rsidRPr="004A24A5" w:rsidRDefault="004A24A5" w:rsidP="004A24A5">
      <w:pPr>
        <w:pStyle w:val="NoSpacing"/>
        <w:rPr>
          <w:rStyle w:val="Hyperlink"/>
          <w:color w:val="auto"/>
          <w:u w:val="none"/>
        </w:rPr>
      </w:pPr>
      <w:r w:rsidRPr="004A24A5">
        <w:rPr>
          <w:rStyle w:val="Hyperlink"/>
          <w:color w:val="auto"/>
          <w:u w:val="none"/>
        </w:rPr>
        <w:tab/>
        <w:t>1450</w:t>
      </w:r>
      <w:r w:rsidRPr="004A24A5">
        <w:rPr>
          <w:rStyle w:val="Hyperlink"/>
          <w:color w:val="auto"/>
          <w:u w:val="none"/>
        </w:rPr>
        <w:tab/>
        <w:t xml:space="preserve">Henry </w:t>
      </w:r>
      <w:proofErr w:type="spellStart"/>
      <w:r w:rsidRPr="004A24A5">
        <w:rPr>
          <w:rStyle w:val="Hyperlink"/>
          <w:color w:val="auto"/>
          <w:u w:val="none"/>
        </w:rPr>
        <w:t>Otteware</w:t>
      </w:r>
      <w:proofErr w:type="spellEnd"/>
      <w:r w:rsidRPr="004A24A5">
        <w:rPr>
          <w:rStyle w:val="Hyperlink"/>
          <w:color w:val="auto"/>
          <w:u w:val="none"/>
        </w:rPr>
        <w:t xml:space="preserve"> of London, girdler(q.v.), brought a plaint of debt against</w:t>
      </w:r>
    </w:p>
    <w:p w:rsidR="004A24A5" w:rsidRDefault="004A24A5" w:rsidP="004A24A5">
      <w:pPr>
        <w:pStyle w:val="NoSpacing"/>
      </w:pPr>
      <w:r w:rsidRPr="004A24A5">
        <w:rPr>
          <w:rStyle w:val="Hyperlink"/>
          <w:color w:val="auto"/>
          <w:u w:val="none"/>
        </w:rPr>
        <w:tab/>
      </w:r>
      <w:r w:rsidRPr="004A24A5">
        <w:rPr>
          <w:rStyle w:val="Hyperlink"/>
          <w:color w:val="auto"/>
          <w:u w:val="none"/>
        </w:rPr>
        <w:tab/>
        <w:t>him,</w:t>
      </w:r>
      <w:r w:rsidRPr="004A24A5">
        <w:rPr>
          <w:rStyle w:val="Hyperlink"/>
          <w:color w:val="auto"/>
        </w:rPr>
        <w:t xml:space="preserve"> </w:t>
      </w:r>
      <w:r>
        <w:t xml:space="preserve">Christine </w:t>
      </w:r>
      <w:proofErr w:type="spellStart"/>
      <w:r>
        <w:t>Boweldy</w:t>
      </w:r>
      <w:proofErr w:type="spellEnd"/>
      <w:r>
        <w:t xml:space="preserve"> of Bridport(q.v.), </w:t>
      </w:r>
      <w:proofErr w:type="gramStart"/>
      <w:r>
        <w:t xml:space="preserve">Nicholas  </w:t>
      </w:r>
      <w:proofErr w:type="spellStart"/>
      <w:r>
        <w:t>Bowley</w:t>
      </w:r>
      <w:proofErr w:type="spellEnd"/>
      <w:proofErr w:type="gramEnd"/>
      <w:r>
        <w:t xml:space="preserve"> of Bridport(q.v.)</w:t>
      </w:r>
    </w:p>
    <w:p w:rsidR="004A24A5" w:rsidRDefault="004A24A5" w:rsidP="004A24A5">
      <w:pPr>
        <w:pStyle w:val="NoSpacing"/>
      </w:pPr>
      <w:r>
        <w:tab/>
      </w:r>
      <w:r>
        <w:tab/>
        <w:t>and John Boleyn of Bridport(q.v.).</w:t>
      </w:r>
      <w:r>
        <w:t xml:space="preserve">   (ibid.)</w:t>
      </w:r>
    </w:p>
    <w:p w:rsidR="005D3A03" w:rsidRDefault="005D3A03" w:rsidP="005D3A03">
      <w:pPr>
        <w:pStyle w:val="NoSpacing"/>
        <w:jc w:val="both"/>
      </w:pPr>
    </w:p>
    <w:p w:rsidR="005D3A03" w:rsidRDefault="005D3A03" w:rsidP="005D3A03">
      <w:pPr>
        <w:pStyle w:val="NoSpacing"/>
        <w:jc w:val="both"/>
      </w:pPr>
    </w:p>
    <w:p w:rsidR="005D3A03" w:rsidRDefault="005D3A03" w:rsidP="005D3A03">
      <w:pPr>
        <w:pStyle w:val="NoSpacing"/>
        <w:jc w:val="both"/>
      </w:pPr>
      <w:r>
        <w:t>13 June 2015</w:t>
      </w:r>
    </w:p>
    <w:p w:rsidR="004A24A5" w:rsidRDefault="004A24A5" w:rsidP="005D3A03">
      <w:pPr>
        <w:pStyle w:val="NoSpacing"/>
        <w:jc w:val="both"/>
      </w:pPr>
      <w:r>
        <w:t>3 August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03" w:rsidRDefault="005D3A03" w:rsidP="00920DE3">
      <w:pPr>
        <w:spacing w:after="0" w:line="240" w:lineRule="auto"/>
      </w:pPr>
      <w:r>
        <w:separator/>
      </w:r>
    </w:p>
  </w:endnote>
  <w:endnote w:type="continuationSeparator" w:id="0">
    <w:p w:rsidR="005D3A03" w:rsidRDefault="005D3A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03" w:rsidRDefault="005D3A03" w:rsidP="00920DE3">
      <w:pPr>
        <w:spacing w:after="0" w:line="240" w:lineRule="auto"/>
      </w:pPr>
      <w:r>
        <w:separator/>
      </w:r>
    </w:p>
  </w:footnote>
  <w:footnote w:type="continuationSeparator" w:id="0">
    <w:p w:rsidR="005D3A03" w:rsidRDefault="005D3A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03"/>
    <w:rsid w:val="00120749"/>
    <w:rsid w:val="004A24A5"/>
    <w:rsid w:val="005D3A0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A388B"/>
  <w15:docId w15:val="{DE53C795-11A3-430C-AAB2-FD00C849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5D3A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2015-07-30T16:03:00Z</dcterms:created>
  <dcterms:modified xsi:type="dcterms:W3CDTF">2016-08-03T14:01:00Z</dcterms:modified>
</cp:coreProperties>
</file>